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F2" w:rsidRDefault="00F621D0" w:rsidP="006005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SIMAK/</w:t>
      </w:r>
      <w:r w:rsidR="0060052B" w:rsidRPr="00162202">
        <w:rPr>
          <w:b/>
          <w:sz w:val="28"/>
          <w:szCs w:val="28"/>
          <w:u w:val="single"/>
        </w:rPr>
        <w:t xml:space="preserve">CHECKLIST </w:t>
      </w:r>
      <w:r>
        <w:rPr>
          <w:b/>
          <w:sz w:val="28"/>
          <w:szCs w:val="28"/>
          <w:u w:val="single"/>
        </w:rPr>
        <w:t>KELENGKAPAN</w:t>
      </w:r>
      <w:r w:rsidR="0060052B" w:rsidRPr="00162202">
        <w:rPr>
          <w:b/>
          <w:sz w:val="28"/>
          <w:szCs w:val="28"/>
          <w:u w:val="single"/>
        </w:rPr>
        <w:t xml:space="preserve"> KONTRAK</w:t>
      </w:r>
    </w:p>
    <w:p w:rsidR="00162202" w:rsidRPr="00162202" w:rsidRDefault="00162202" w:rsidP="0060052B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16"/>
        <w:gridCol w:w="1020"/>
        <w:gridCol w:w="283"/>
        <w:gridCol w:w="2836"/>
        <w:gridCol w:w="1029"/>
        <w:gridCol w:w="1108"/>
        <w:gridCol w:w="2234"/>
      </w:tblGrid>
      <w:tr w:rsidR="00DB64F2" w:rsidRPr="00162202" w:rsidTr="00F621D0"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Nomor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: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DB64F2" w:rsidRPr="00162202" w:rsidTr="00F621D0"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 xml:space="preserve">Kode </w:t>
            </w:r>
            <w:r w:rsidR="0060052B" w:rsidRPr="00162202">
              <w:rPr>
                <w:rFonts w:ascii="Cambria" w:hAnsi="Cambria"/>
                <w:b/>
              </w:rPr>
              <w:t>Lelang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: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DB64F2" w:rsidRPr="00162202" w:rsidTr="00F621D0"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Nama Paket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F2" w:rsidRPr="00162202" w:rsidRDefault="00DB64F2" w:rsidP="004A70B3">
            <w:pPr>
              <w:jc w:val="both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:</w:t>
            </w:r>
          </w:p>
        </w:tc>
        <w:tc>
          <w:tcPr>
            <w:tcW w:w="7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4F2" w:rsidRDefault="00DB64F2" w:rsidP="004A70B3">
            <w:pPr>
              <w:jc w:val="both"/>
              <w:rPr>
                <w:rFonts w:ascii="Cambria" w:hAnsi="Cambria"/>
                <w:b/>
              </w:rPr>
            </w:pPr>
          </w:p>
          <w:p w:rsidR="00F621D0" w:rsidRPr="00162202" w:rsidRDefault="00F621D0" w:rsidP="004A70B3">
            <w:pPr>
              <w:jc w:val="both"/>
              <w:rPr>
                <w:rFonts w:ascii="Cambria" w:hAnsi="Cambria"/>
                <w:b/>
              </w:rPr>
            </w:pPr>
          </w:p>
          <w:p w:rsidR="0060052B" w:rsidRPr="00162202" w:rsidRDefault="0060052B" w:rsidP="004A70B3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DB64F2" w:rsidRPr="00162202" w:rsidTr="00F621D0">
        <w:trPr>
          <w:trHeight w:val="467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2202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2202">
              <w:rPr>
                <w:rFonts w:ascii="Cambria" w:hAnsi="Cambria"/>
                <w:b/>
                <w:sz w:val="24"/>
                <w:szCs w:val="24"/>
              </w:rPr>
              <w:t xml:space="preserve">Hal yang di </w:t>
            </w:r>
            <w:r w:rsidR="00472B3D" w:rsidRPr="00162202">
              <w:rPr>
                <w:rFonts w:ascii="Cambria" w:hAnsi="Cambria"/>
                <w:b/>
                <w:sz w:val="24"/>
                <w:szCs w:val="24"/>
              </w:rPr>
              <w:t>periksa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</w:tcBorders>
            <w:vAlign w:val="center"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Kelengkapan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</w:tcBorders>
            <w:vAlign w:val="center"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2202">
              <w:rPr>
                <w:rFonts w:ascii="Cambria" w:hAnsi="Cambria"/>
                <w:b/>
                <w:sz w:val="24"/>
                <w:szCs w:val="24"/>
              </w:rPr>
              <w:t>Keterangan / Rekomendasi</w:t>
            </w:r>
          </w:p>
        </w:tc>
      </w:tr>
      <w:tr w:rsidR="00DB64F2" w:rsidRPr="00162202" w:rsidTr="00F621D0">
        <w:tc>
          <w:tcPr>
            <w:tcW w:w="516" w:type="dxa"/>
            <w:vMerge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  <w:vMerge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29" w:type="dxa"/>
            <w:vAlign w:val="center"/>
          </w:tcPr>
          <w:p w:rsidR="00DB64F2" w:rsidRPr="00162202" w:rsidRDefault="00DB64F2" w:rsidP="00472B3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2202">
              <w:rPr>
                <w:rFonts w:ascii="Cambria" w:hAnsi="Cambria"/>
                <w:b/>
                <w:sz w:val="20"/>
                <w:szCs w:val="20"/>
              </w:rPr>
              <w:t>Ada /</w:t>
            </w:r>
            <w:r w:rsidR="00472B3D" w:rsidRPr="00162202">
              <w:rPr>
                <w:rFonts w:ascii="Cambria" w:hAnsi="Cambria"/>
                <w:b/>
                <w:sz w:val="20"/>
                <w:szCs w:val="20"/>
              </w:rPr>
              <w:t xml:space="preserve"> Sesuai</w:t>
            </w:r>
            <w:r w:rsidRPr="00162202">
              <w:rPr>
                <w:rFonts w:ascii="Cambria" w:hAnsi="Cambria"/>
                <w:b/>
                <w:sz w:val="20"/>
                <w:szCs w:val="20"/>
              </w:rPr>
              <w:t xml:space="preserve"> Benar / Ya</w:t>
            </w:r>
          </w:p>
        </w:tc>
        <w:tc>
          <w:tcPr>
            <w:tcW w:w="1108" w:type="dxa"/>
            <w:vAlign w:val="center"/>
          </w:tcPr>
          <w:p w:rsidR="00DB64F2" w:rsidRPr="00162202" w:rsidRDefault="00DB64F2" w:rsidP="004A70B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2202">
              <w:rPr>
                <w:rFonts w:ascii="Cambria" w:hAnsi="Cambria"/>
                <w:b/>
                <w:sz w:val="20"/>
                <w:szCs w:val="20"/>
              </w:rPr>
              <w:t xml:space="preserve">Tidak Ada / </w:t>
            </w:r>
            <w:r w:rsidR="00472B3D" w:rsidRPr="00162202">
              <w:rPr>
                <w:rFonts w:ascii="Cambria" w:hAnsi="Cambria"/>
                <w:b/>
                <w:sz w:val="20"/>
                <w:szCs w:val="20"/>
              </w:rPr>
              <w:t xml:space="preserve">Tidak Sesuai/ </w:t>
            </w:r>
            <w:r w:rsidRPr="00162202">
              <w:rPr>
                <w:rFonts w:ascii="Cambria" w:hAnsi="Cambria"/>
                <w:b/>
                <w:sz w:val="20"/>
                <w:szCs w:val="20"/>
              </w:rPr>
              <w:t>Tidak Benar / Tidak</w:t>
            </w:r>
          </w:p>
        </w:tc>
        <w:tc>
          <w:tcPr>
            <w:tcW w:w="2234" w:type="dxa"/>
            <w:vMerge/>
          </w:tcPr>
          <w:p w:rsidR="00DB64F2" w:rsidRPr="00162202" w:rsidRDefault="00DB64F2" w:rsidP="004A70B3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1.</w:t>
            </w:r>
          </w:p>
        </w:tc>
        <w:tc>
          <w:tcPr>
            <w:tcW w:w="4139" w:type="dxa"/>
            <w:gridSpan w:val="3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Surat Penunjukan Penyedia Barang/Jasa (SPPBJ)</w:t>
            </w:r>
          </w:p>
        </w:tc>
        <w:tc>
          <w:tcPr>
            <w:tcW w:w="1029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8D06DF" w:rsidRPr="00162202" w:rsidRDefault="00966FE1" w:rsidP="008D0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 xml:space="preserve">Apakah </w:t>
            </w:r>
            <w:r w:rsidRPr="00162202">
              <w:rPr>
                <w:rFonts w:ascii="Cambria" w:hAnsi="Cambria"/>
              </w:rPr>
              <w:t>proses pemilihan Penyedia sudah dilaksanakan berdasarkan prosedur yang ditetapkan</w:t>
            </w:r>
            <w:r w:rsidR="00C576EB" w:rsidRPr="00162202">
              <w:rPr>
                <w:rFonts w:ascii="Cambria" w:hAnsi="Cambria"/>
                <w:lang w:val="en-US"/>
              </w:rPr>
              <w:t>.</w:t>
            </w:r>
          </w:p>
        </w:tc>
        <w:sdt>
          <w:sdtPr>
            <w:id w:val="-360666320"/>
          </w:sdtPr>
          <w:sdtContent>
            <w:tc>
              <w:tcPr>
                <w:tcW w:w="1029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36753490"/>
          </w:sdtPr>
          <w:sdtContent>
            <w:tc>
              <w:tcPr>
                <w:tcW w:w="1108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8D06DF" w:rsidRPr="00162202" w:rsidRDefault="00966FE1" w:rsidP="008D0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Apakah pemenang pemilihan/calon Penyedia memiliki kemampuan untuk melaksanakan Kontrak</w:t>
            </w:r>
            <w:r w:rsidR="00C576EB" w:rsidRPr="00162202">
              <w:rPr>
                <w:rFonts w:ascii="Cambria" w:hAnsi="Cambria"/>
                <w:lang w:val="en-US"/>
              </w:rPr>
              <w:t>.</w:t>
            </w:r>
          </w:p>
        </w:tc>
        <w:sdt>
          <w:sdtPr>
            <w:id w:val="686336443"/>
          </w:sdtPr>
          <w:sdtContent>
            <w:tc>
              <w:tcPr>
                <w:tcW w:w="1029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3028489"/>
          </w:sdtPr>
          <w:sdtContent>
            <w:tc>
              <w:tcPr>
                <w:tcW w:w="1108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8D06DF" w:rsidRPr="00162202" w:rsidRDefault="008D06DF" w:rsidP="008D06DF">
            <w:pPr>
              <w:pStyle w:val="ListParagraph"/>
              <w:spacing w:after="0" w:line="240" w:lineRule="auto"/>
              <w:ind w:left="229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2.</w:t>
            </w:r>
          </w:p>
        </w:tc>
        <w:tc>
          <w:tcPr>
            <w:tcW w:w="4139" w:type="dxa"/>
            <w:gridSpan w:val="3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Surat Perintah Mulai Kerja (SPMK)</w:t>
            </w:r>
          </w:p>
        </w:tc>
        <w:tc>
          <w:tcPr>
            <w:tcW w:w="1029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8D06DF" w:rsidRPr="00162202" w:rsidRDefault="00C576EB" w:rsidP="008D0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Apakah SPMK diterbitkan selambat-lambatnya 14 (empat belas) hari kerja setelah tandatangan Kontrak atau 14 (empat belas) hari kerja sejak penyerahan lokasi pekerjaan.</w:t>
            </w:r>
          </w:p>
        </w:tc>
        <w:sdt>
          <w:sdtPr>
            <w:id w:val="708615364"/>
          </w:sdtPr>
          <w:sdtContent>
            <w:tc>
              <w:tcPr>
                <w:tcW w:w="1029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65152429"/>
          </w:sdtPr>
          <w:sdtContent>
            <w:tc>
              <w:tcPr>
                <w:tcW w:w="1108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8D06DF" w:rsidRPr="00162202" w:rsidRDefault="00C576EB" w:rsidP="008D06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 xml:space="preserve">Apakah </w:t>
            </w:r>
            <w:r w:rsidRPr="00162202">
              <w:rPr>
                <w:rFonts w:ascii="Cambria" w:hAnsi="Cambria"/>
              </w:rPr>
              <w:t>SPMK dicantumkan seluruh lingkup pekerjaan dan tanggal mulai kerja yang merupakan waktu dimulainya pelaksanaan pekerjaan sesuai Kontrak.</w:t>
            </w:r>
          </w:p>
        </w:tc>
        <w:sdt>
          <w:sdtPr>
            <w:id w:val="-919097768"/>
          </w:sdtPr>
          <w:sdtContent>
            <w:tc>
              <w:tcPr>
                <w:tcW w:w="1029" w:type="dxa"/>
                <w:vAlign w:val="center"/>
              </w:tcPr>
              <w:p w:rsidR="008D06DF" w:rsidRPr="00162202" w:rsidRDefault="00EE27B2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9326627"/>
          </w:sdtPr>
          <w:sdtContent>
            <w:tc>
              <w:tcPr>
                <w:tcW w:w="1108" w:type="dxa"/>
                <w:vAlign w:val="center"/>
              </w:tcPr>
              <w:p w:rsidR="008D06DF" w:rsidRPr="00162202" w:rsidRDefault="008D06DF" w:rsidP="008D06DF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D74F1B" w:rsidRPr="00162202" w:rsidTr="00F621D0">
        <w:tc>
          <w:tcPr>
            <w:tcW w:w="516" w:type="dxa"/>
          </w:tcPr>
          <w:p w:rsidR="00D74F1B" w:rsidRPr="00162202" w:rsidRDefault="00D74F1B" w:rsidP="008D06DF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D74F1B" w:rsidRPr="00162202" w:rsidRDefault="00D74F1B" w:rsidP="00D74F1B">
            <w:pPr>
              <w:pStyle w:val="ListParagraph"/>
              <w:spacing w:after="0" w:line="240" w:lineRule="auto"/>
              <w:ind w:left="240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D74F1B" w:rsidRPr="00162202" w:rsidRDefault="00D74F1B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D74F1B" w:rsidRPr="00162202" w:rsidRDefault="00D74F1B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D74F1B" w:rsidRPr="00162202" w:rsidRDefault="00D74F1B" w:rsidP="008D06DF">
            <w:pPr>
              <w:rPr>
                <w:rFonts w:ascii="Cambria" w:hAnsi="Cambria"/>
              </w:rPr>
            </w:pPr>
          </w:p>
        </w:tc>
      </w:tr>
      <w:tr w:rsidR="008D06DF" w:rsidRPr="00162202" w:rsidTr="00F621D0">
        <w:tc>
          <w:tcPr>
            <w:tcW w:w="516" w:type="dxa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3.</w:t>
            </w:r>
          </w:p>
        </w:tc>
        <w:tc>
          <w:tcPr>
            <w:tcW w:w="4139" w:type="dxa"/>
            <w:gridSpan w:val="3"/>
          </w:tcPr>
          <w:p w:rsidR="008D06DF" w:rsidRPr="00162202" w:rsidRDefault="008D06DF" w:rsidP="008D06DF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Syarat-Syarat Umum Kontrak (SSUK)</w:t>
            </w:r>
          </w:p>
        </w:tc>
        <w:tc>
          <w:tcPr>
            <w:tcW w:w="1029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8D06DF" w:rsidRPr="00162202" w:rsidRDefault="008D06DF" w:rsidP="008D06D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8D06DF" w:rsidRPr="00162202" w:rsidRDefault="008D06DF" w:rsidP="008D06DF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Definisi(menjelaskan pengertian istilah yang dipakai dalam kontrak)</w:t>
            </w:r>
          </w:p>
        </w:tc>
        <w:sdt>
          <w:sdtPr>
            <w:id w:val="-714197512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3008232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Penerapan, bahwa syarat-syarat umum dalam kontrak ini diterapkan secara luas tetapi tidak boleh  melanggar ketentuan-ketentuan yang ada dalam kontrak</w:t>
            </w:r>
            <w:r w:rsidRPr="00162202">
              <w:rPr>
                <w:rFonts w:ascii="Cambria" w:hAnsi="Cambria"/>
                <w:lang w:val="en-US"/>
              </w:rPr>
              <w:t>.</w:t>
            </w:r>
          </w:p>
        </w:tc>
        <w:sdt>
          <w:sdtPr>
            <w:id w:val="-834298628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64713151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Asal Barang dan Jasa(merupakan  layanan  jasa  dari  penyedia  jasa  nasional,  dan  penyedia  jasa asing yang harus mempunyai kantor perwakilan di Indonesia)</w:t>
            </w:r>
          </w:p>
        </w:tc>
        <w:sdt>
          <w:sdtPr>
            <w:id w:val="-542674031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4851105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 xml:space="preserve">Penggunaan Dokumen-Dokumen Kontrak dan Informasi(harus dengan </w:t>
            </w:r>
            <w:r w:rsidRPr="00162202">
              <w:rPr>
                <w:rFonts w:ascii="Cambria" w:hAnsi="Cambria"/>
              </w:rPr>
              <w:lastRenderedPageBreak/>
              <w:t>ijin tertulis dari pengguna barang/jasa)</w:t>
            </w:r>
          </w:p>
        </w:tc>
        <w:sdt>
          <w:sdtPr>
            <w:id w:val="-630477516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31094240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Hak Paten, Hak Cipta, dan Merek (harus  melindungi  pengguna  barang/jasa  dari  tuntutan  atau  klaim  pihak ketiga)</w:t>
            </w:r>
          </w:p>
        </w:tc>
        <w:sdt>
          <w:sdtPr>
            <w:id w:val="1359467868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81074285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Penyerahan  jaminan  pelaksanaan  selambat-lambatnya  14  (empat belas) hari kerja setelah diterbitkannya surat penunjukan penyedia jasa</w:t>
            </w:r>
          </w:p>
        </w:tc>
        <w:sdt>
          <w:sdtPr>
            <w:id w:val="628355624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05364155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Masa berlakunya jaminan pelaksanaan sekurang-kurangnya sejak tanggal penandatanganan kontrak-14 (empat belas) hari</w:t>
            </w:r>
          </w:p>
        </w:tc>
        <w:sdt>
          <w:sdtPr>
            <w:id w:val="553059009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908685249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Penyerahan jaminan uang muka yang bernilai sekurang-kurangnya sama dengan jumlah uang muka, Masa berlakunya jaminan uang muka, Jaminan uang muka dalam bentuk jaminan bank/surety bond</w:t>
            </w:r>
          </w:p>
        </w:tc>
        <w:sdt>
          <w:sdtPr>
            <w:id w:val="1077244301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17011755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Penyerahan jaminan pemeliharaan setelah pekerjaan dinyatakan selesai 100% (seratus persen), Masa berlakunya jaminan pemeliharaan, jaminan pemeliharaan dalam bentuk jaminan bank/surety bond</w:t>
            </w:r>
          </w:p>
        </w:tc>
        <w:sdt>
          <w:sdtPr>
            <w:id w:val="1791473717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36992510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Apakah asuransi, mencakup dari saat mulai pelaksanaan-akhir masa pemeliharaan</w:t>
            </w:r>
          </w:p>
        </w:tc>
        <w:sdt>
          <w:sdtPr>
            <w:id w:val="-1546513477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95843591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Cara Pembayaran</w:t>
            </w:r>
          </w:p>
        </w:tc>
        <w:sdt>
          <w:sdtPr>
            <w:id w:val="1421149979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39327725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Harga Kontrak</w:t>
            </w:r>
          </w:p>
        </w:tc>
        <w:sdt>
          <w:sdtPr>
            <w:id w:val="1457978760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00139039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Amandemen Kontrak</w:t>
            </w:r>
          </w:p>
        </w:tc>
        <w:sdt>
          <w:sdtPr>
            <w:id w:val="-1382711034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99902352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Hak dan Kewajiban para pihak</w:t>
            </w:r>
          </w:p>
        </w:tc>
        <w:sdt>
          <w:sdtPr>
            <w:id w:val="-8758404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46178856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Judul Pelaksanaan Pekerjaan</w:t>
            </w:r>
          </w:p>
        </w:tc>
        <w:sdt>
          <w:sdtPr>
            <w:id w:val="2127803401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88914366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Pengawasan</w:t>
            </w:r>
          </w:p>
        </w:tc>
        <w:sdt>
          <w:sdtPr>
            <w:id w:val="-553621952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8112509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Keterlambatan pelaksanaan Pekerjaan</w:t>
            </w:r>
          </w:p>
        </w:tc>
        <w:sdt>
          <w:sdtPr>
            <w:id w:val="-1344166576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60182747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Keadaan Kahar</w:t>
            </w:r>
          </w:p>
        </w:tc>
        <w:sdt>
          <w:sdtPr>
            <w:id w:val="1375268456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40592048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Itikad Baik</w:t>
            </w:r>
          </w:p>
        </w:tc>
        <w:sdt>
          <w:sdtPr>
            <w:id w:val="2101524013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82729517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Pemutusan Kontrak</w:t>
            </w:r>
          </w:p>
        </w:tc>
        <w:sdt>
          <w:sdtPr>
            <w:id w:val="-98488336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82765610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Penyelesaian Perselisihan</w:t>
            </w:r>
          </w:p>
        </w:tc>
        <w:sdt>
          <w:sdtPr>
            <w:id w:val="845061150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05111618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Bahasa dan Hukum</w:t>
            </w:r>
          </w:p>
        </w:tc>
        <w:sdt>
          <w:sdtPr>
            <w:id w:val="-2119983205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8952245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Perpajakan</w:t>
            </w:r>
          </w:p>
        </w:tc>
        <w:sdt>
          <w:sdtPr>
            <w:id w:val="417983434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66846010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Korespondensi</w:t>
            </w:r>
          </w:p>
        </w:tc>
        <w:sdt>
          <w:sdtPr>
            <w:id w:val="-1420180130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268582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Penggunaan UK/Koperasi Kecil</w:t>
            </w:r>
          </w:p>
        </w:tc>
        <w:sdt>
          <w:sdtPr>
            <w:id w:val="620430586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9467851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Personil</w:t>
            </w:r>
          </w:p>
        </w:tc>
        <w:sdt>
          <w:sdtPr>
            <w:id w:val="1681619480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79150753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Penilaian Pekerjaan sementara</w:t>
            </w:r>
          </w:p>
        </w:tc>
        <w:sdt>
          <w:sdtPr>
            <w:id w:val="558446071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24716008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Penemuan-penemuan (benda bersejarah)</w:t>
            </w:r>
          </w:p>
        </w:tc>
        <w:sdt>
          <w:sdtPr>
            <w:id w:val="119894383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8509490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Apakah Kompensasi sudah diatur</w:t>
            </w:r>
          </w:p>
        </w:tc>
        <w:sdt>
          <w:sdtPr>
            <w:id w:val="522141682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40983622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Hari Kerja / Hari Kalender</w:t>
            </w:r>
          </w:p>
        </w:tc>
        <w:sdt>
          <w:sdtPr>
            <w:id w:val="1634517725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81572863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Pengambilalihan (lokasi dan hasil kerja)</w:t>
            </w:r>
          </w:p>
        </w:tc>
        <w:sdt>
          <w:sdtPr>
            <w:id w:val="1611311206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26678499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Pedoman pengopersian dan perawatan (termasuk as build drawing)</w:t>
            </w:r>
          </w:p>
        </w:tc>
        <w:sdt>
          <w:sdtPr>
            <w:id w:val="-996187892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48401913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Penyesuaian Biaya/Harga</w:t>
            </w:r>
          </w:p>
        </w:tc>
        <w:sdt>
          <w:sdtPr>
            <w:id w:val="660275182"/>
          </w:sdtPr>
          <w:sdtContent>
            <w:tc>
              <w:tcPr>
                <w:tcW w:w="1029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14415393"/>
          </w:sdtPr>
          <w:sdtContent>
            <w:tc>
              <w:tcPr>
                <w:tcW w:w="1108" w:type="dxa"/>
                <w:vAlign w:val="center"/>
              </w:tcPr>
              <w:p w:rsidR="00EE27B2" w:rsidRPr="00162202" w:rsidRDefault="00EE27B2" w:rsidP="00EE27B2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EE27B2" w:rsidRPr="00162202" w:rsidTr="00F621D0">
        <w:tc>
          <w:tcPr>
            <w:tcW w:w="516" w:type="dxa"/>
          </w:tcPr>
          <w:p w:rsidR="00EE27B2" w:rsidRPr="00162202" w:rsidRDefault="00EE27B2" w:rsidP="00EE27B2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EE27B2" w:rsidRPr="00162202" w:rsidRDefault="00EE27B2" w:rsidP="00EE27B2">
            <w:pPr>
              <w:pStyle w:val="ListParagraph"/>
              <w:spacing w:after="0" w:line="240" w:lineRule="auto"/>
              <w:ind w:left="240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EE27B2" w:rsidRPr="00162202" w:rsidRDefault="00EE27B2" w:rsidP="00EE27B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EE27B2" w:rsidRPr="00162202" w:rsidRDefault="00EE27B2" w:rsidP="00EE27B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EE27B2" w:rsidRPr="00162202" w:rsidRDefault="00EE27B2" w:rsidP="00EE27B2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4.</w:t>
            </w: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Syarat-Syarat Khusus Kontrak (SSKK)</w:t>
            </w:r>
          </w:p>
        </w:tc>
        <w:sdt>
          <w:sdtPr>
            <w:id w:val="44803719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9262547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Jenis Kontrak</w:t>
            </w:r>
          </w:p>
        </w:tc>
        <w:tc>
          <w:tcPr>
            <w:tcW w:w="1029" w:type="dxa"/>
            <w:vAlign w:val="center"/>
          </w:tcPr>
          <w:p w:rsidR="004A70B3" w:rsidRPr="00162202" w:rsidRDefault="004A70B3" w:rsidP="004A70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4A70B3" w:rsidRPr="00162202" w:rsidRDefault="004A70B3" w:rsidP="004A70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</w:rPr>
              <w:t>Kontrak berdasarkan cara pembayaran</w:t>
            </w:r>
          </w:p>
        </w:tc>
        <w:sdt>
          <w:sdtPr>
            <w:id w:val="256646607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64592368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Kontrak berdasarkan pembebanan Tahun Anggaran</w:t>
            </w:r>
          </w:p>
        </w:tc>
        <w:sdt>
          <w:sdtPr>
            <w:id w:val="-740554475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5584249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Kontrak berdasarkan sumber pendanaan</w:t>
            </w:r>
          </w:p>
        </w:tc>
        <w:sdt>
          <w:sdtPr>
            <w:id w:val="-1347708921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663005476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Kontrak berdasarkan jenis pekerjaan</w:t>
            </w:r>
          </w:p>
        </w:tc>
        <w:sdt>
          <w:sdtPr>
            <w:id w:val="1935557845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76535069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Tanggal berlaku kontrak</w:t>
            </w:r>
          </w:p>
        </w:tc>
        <w:sdt>
          <w:sdtPr>
            <w:id w:val="1343899234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9142709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Jadwal Pelaksanaan Pekerjaan</w:t>
            </w:r>
          </w:p>
        </w:tc>
        <w:sdt>
          <w:sdtPr>
            <w:id w:val="-68430717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93635945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Masa Pemeliharaan</w:t>
            </w:r>
          </w:p>
        </w:tc>
        <w:sdt>
          <w:sdtPr>
            <w:id w:val="-530028133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5493102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Umur Konstruksi</w:t>
            </w:r>
          </w:p>
        </w:tc>
        <w:sdt>
          <w:sdtPr>
            <w:id w:val="-710493803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34224035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Pembayaran Tagihan</w:t>
            </w:r>
          </w:p>
        </w:tc>
        <w:sdt>
          <w:sdtPr>
            <w:id w:val="-396824357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32009401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Pencairan Jaminan</w:t>
            </w:r>
          </w:p>
        </w:tc>
        <w:sdt>
          <w:sdtPr>
            <w:id w:val="1661193309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62645135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Tindakan Penyedia yang Mensyaratkan Persetujuan PPK atau Pengawas Pekerjaan</w:t>
            </w:r>
          </w:p>
        </w:tc>
        <w:sdt>
          <w:sdtPr>
            <w:id w:val="-1365045497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62881316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lang w:val="en-US"/>
              </w:rPr>
            </w:pPr>
            <w:bookmarkStart w:id="0" w:name="_Toc411886721"/>
            <w:r w:rsidRPr="00162202">
              <w:rPr>
                <w:rFonts w:ascii="Cambria" w:hAnsi="Cambria"/>
                <w:sz w:val="24"/>
                <w:szCs w:val="24"/>
              </w:rPr>
              <w:t>Kepemilikan Dokumen</w:t>
            </w:r>
            <w:bookmarkEnd w:id="0"/>
          </w:p>
        </w:tc>
        <w:sdt>
          <w:sdtPr>
            <w:id w:val="1061759175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50348770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Fasilitas</w:t>
            </w:r>
          </w:p>
        </w:tc>
        <w:sdt>
          <w:sdtPr>
            <w:id w:val="-1835609552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4156395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Sumber Pembiayaan</w:t>
            </w:r>
          </w:p>
        </w:tc>
        <w:sdt>
          <w:sdtPr>
            <w:id w:val="1537466454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38334159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Pembayaran uang muka</w:t>
            </w:r>
          </w:p>
        </w:tc>
        <w:sdt>
          <w:sdtPr>
            <w:id w:val="-1455087492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93208556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P</w:t>
            </w:r>
            <w:r w:rsidRPr="00162202">
              <w:rPr>
                <w:rFonts w:ascii="Cambria" w:hAnsi="Cambria"/>
                <w:sz w:val="24"/>
                <w:szCs w:val="24"/>
              </w:rPr>
              <w:t>embayaran Prestasi Pekerjaan</w:t>
            </w:r>
          </w:p>
        </w:tc>
        <w:sdt>
          <w:sdtPr>
            <w:id w:val="-1652207210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71512621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Peristiwa kompensasi</w:t>
            </w:r>
          </w:p>
        </w:tc>
        <w:sdt>
          <w:sdtPr>
            <w:id w:val="1734353133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31224156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Denda dan ganti rugi</w:t>
            </w:r>
          </w:p>
        </w:tc>
        <w:sdt>
          <w:sdtPr>
            <w:id w:val="-747345127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8519228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Sanksi-sanksi</w:t>
            </w:r>
          </w:p>
        </w:tc>
        <w:sdt>
          <w:sdtPr>
            <w:id w:val="377286662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40591019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Penyelesaian Perselisihan</w:t>
            </w:r>
          </w:p>
        </w:tc>
        <w:sdt>
          <w:sdtPr>
            <w:id w:val="1779451692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39877442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sz w:val="24"/>
                <w:szCs w:val="24"/>
                <w:lang w:val="en-US"/>
              </w:rPr>
            </w:pPr>
            <w:r w:rsidRPr="00162202">
              <w:rPr>
                <w:rFonts w:ascii="Cambria" w:hAnsi="Cambria"/>
                <w:sz w:val="24"/>
                <w:szCs w:val="24"/>
                <w:lang w:val="en-US"/>
              </w:rPr>
              <w:t>Lainnya (jika ada)</w:t>
            </w:r>
          </w:p>
        </w:tc>
        <w:sdt>
          <w:sdtPr>
            <w:id w:val="83434117"/>
          </w:sdtPr>
          <w:sdtContent>
            <w:tc>
              <w:tcPr>
                <w:tcW w:w="1029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68148862"/>
          </w:sdtPr>
          <w:sdtContent>
            <w:tc>
              <w:tcPr>
                <w:tcW w:w="1108" w:type="dxa"/>
                <w:vAlign w:val="center"/>
              </w:tcPr>
              <w:p w:rsidR="004A70B3" w:rsidRPr="00162202" w:rsidRDefault="004A70B3" w:rsidP="004A70B3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A70B3" w:rsidRPr="00162202" w:rsidTr="00F621D0">
        <w:tc>
          <w:tcPr>
            <w:tcW w:w="516" w:type="dxa"/>
          </w:tcPr>
          <w:p w:rsidR="004A70B3" w:rsidRPr="00162202" w:rsidRDefault="004A70B3" w:rsidP="004A70B3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A70B3" w:rsidRPr="00162202" w:rsidRDefault="004A70B3" w:rsidP="004A70B3">
            <w:pPr>
              <w:pStyle w:val="ListParagraph"/>
              <w:spacing w:after="0" w:line="240" w:lineRule="auto"/>
              <w:ind w:left="240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4A70B3" w:rsidRPr="00162202" w:rsidRDefault="004A70B3" w:rsidP="004A70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4A70B3" w:rsidRPr="00162202" w:rsidRDefault="004A70B3" w:rsidP="004A70B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4A70B3" w:rsidRPr="00162202" w:rsidRDefault="004A70B3" w:rsidP="004A70B3">
            <w:pPr>
              <w:rPr>
                <w:rFonts w:ascii="Cambria" w:hAnsi="Cambria"/>
              </w:rPr>
            </w:pPr>
          </w:p>
        </w:tc>
      </w:tr>
      <w:tr w:rsidR="00440B05" w:rsidRPr="00162202" w:rsidTr="00F621D0">
        <w:tc>
          <w:tcPr>
            <w:tcW w:w="516" w:type="dxa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5.</w:t>
            </w:r>
          </w:p>
        </w:tc>
        <w:tc>
          <w:tcPr>
            <w:tcW w:w="4139" w:type="dxa"/>
            <w:gridSpan w:val="3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Berita Acara dalam tahapan Tender</w:t>
            </w:r>
          </w:p>
        </w:tc>
        <w:tc>
          <w:tcPr>
            <w:tcW w:w="1029" w:type="dxa"/>
            <w:vAlign w:val="center"/>
          </w:tcPr>
          <w:p w:rsidR="00440B05" w:rsidRPr="00162202" w:rsidRDefault="00440B05" w:rsidP="00440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440B05" w:rsidRPr="00162202" w:rsidRDefault="00440B05" w:rsidP="00440B0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440B05" w:rsidRPr="00162202" w:rsidRDefault="00440B05" w:rsidP="00440B05">
            <w:pPr>
              <w:rPr>
                <w:rFonts w:ascii="Cambria" w:hAnsi="Cambria"/>
              </w:rPr>
            </w:pPr>
          </w:p>
        </w:tc>
      </w:tr>
      <w:tr w:rsidR="00440B05" w:rsidRPr="00162202" w:rsidTr="00F621D0">
        <w:tc>
          <w:tcPr>
            <w:tcW w:w="516" w:type="dxa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40B05" w:rsidRPr="00162202" w:rsidRDefault="00440B05" w:rsidP="00440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Jawaban Sanggah (jika ada)</w:t>
            </w:r>
          </w:p>
        </w:tc>
        <w:sdt>
          <w:sdtPr>
            <w:id w:val="1748770800"/>
          </w:sdtPr>
          <w:sdtContent>
            <w:tc>
              <w:tcPr>
                <w:tcW w:w="1029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15591267"/>
          </w:sdtPr>
          <w:sdtContent>
            <w:tc>
              <w:tcPr>
                <w:tcW w:w="1108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40B05" w:rsidRPr="00162202" w:rsidRDefault="00440B05" w:rsidP="00440B05">
            <w:pPr>
              <w:rPr>
                <w:rFonts w:ascii="Cambria" w:hAnsi="Cambria"/>
              </w:rPr>
            </w:pPr>
          </w:p>
        </w:tc>
      </w:tr>
      <w:tr w:rsidR="00440B05" w:rsidRPr="00162202" w:rsidTr="00F621D0">
        <w:tc>
          <w:tcPr>
            <w:tcW w:w="516" w:type="dxa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40B05" w:rsidRPr="00162202" w:rsidRDefault="00440B05" w:rsidP="00440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Pengumuman Pemenang</w:t>
            </w:r>
          </w:p>
        </w:tc>
        <w:sdt>
          <w:sdtPr>
            <w:id w:val="-1287587043"/>
          </w:sdtPr>
          <w:sdtContent>
            <w:tc>
              <w:tcPr>
                <w:tcW w:w="1029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77795038"/>
          </w:sdtPr>
          <w:sdtContent>
            <w:tc>
              <w:tcPr>
                <w:tcW w:w="1108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40B05" w:rsidRPr="00162202" w:rsidRDefault="00440B05" w:rsidP="00440B05">
            <w:pPr>
              <w:rPr>
                <w:rFonts w:ascii="Cambria" w:hAnsi="Cambria"/>
              </w:rPr>
            </w:pPr>
          </w:p>
        </w:tc>
      </w:tr>
      <w:tr w:rsidR="00440B05" w:rsidRPr="00162202" w:rsidTr="00F621D0">
        <w:tc>
          <w:tcPr>
            <w:tcW w:w="516" w:type="dxa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40B05" w:rsidRPr="00162202" w:rsidRDefault="00440B05" w:rsidP="00440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Penetapan Pemenang</w:t>
            </w:r>
          </w:p>
        </w:tc>
        <w:sdt>
          <w:sdtPr>
            <w:id w:val="1635220272"/>
          </w:sdtPr>
          <w:sdtContent>
            <w:tc>
              <w:tcPr>
                <w:tcW w:w="1029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70809182"/>
          </w:sdtPr>
          <w:sdtContent>
            <w:tc>
              <w:tcPr>
                <w:tcW w:w="1108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40B05" w:rsidRPr="00162202" w:rsidRDefault="00440B05" w:rsidP="00440B05">
            <w:pPr>
              <w:rPr>
                <w:rFonts w:ascii="Cambria" w:hAnsi="Cambria"/>
              </w:rPr>
            </w:pPr>
          </w:p>
        </w:tc>
      </w:tr>
      <w:tr w:rsidR="00440B05" w:rsidRPr="00162202" w:rsidTr="00F621D0">
        <w:tc>
          <w:tcPr>
            <w:tcW w:w="516" w:type="dxa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40B05" w:rsidRPr="00162202" w:rsidRDefault="00440B05" w:rsidP="00440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Hasil Pemilihan</w:t>
            </w:r>
          </w:p>
        </w:tc>
        <w:sdt>
          <w:sdtPr>
            <w:id w:val="999242413"/>
          </w:sdtPr>
          <w:sdtContent>
            <w:tc>
              <w:tcPr>
                <w:tcW w:w="1029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55881791"/>
          </w:sdtPr>
          <w:sdtContent>
            <w:tc>
              <w:tcPr>
                <w:tcW w:w="1108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40B05" w:rsidRPr="00162202" w:rsidRDefault="00440B05" w:rsidP="00440B05">
            <w:pPr>
              <w:rPr>
                <w:rFonts w:ascii="Cambria" w:hAnsi="Cambria"/>
              </w:rPr>
            </w:pPr>
          </w:p>
        </w:tc>
      </w:tr>
      <w:tr w:rsidR="00440B05" w:rsidRPr="00162202" w:rsidTr="00F621D0">
        <w:tc>
          <w:tcPr>
            <w:tcW w:w="516" w:type="dxa"/>
          </w:tcPr>
          <w:p w:rsidR="00440B05" w:rsidRPr="00162202" w:rsidRDefault="00440B05" w:rsidP="00440B05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440B05" w:rsidRPr="00162202" w:rsidRDefault="00440B05" w:rsidP="00440B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Pembuktian Kualifikasi</w:t>
            </w:r>
          </w:p>
        </w:tc>
        <w:sdt>
          <w:sdtPr>
            <w:id w:val="1622575928"/>
          </w:sdtPr>
          <w:sdtContent>
            <w:tc>
              <w:tcPr>
                <w:tcW w:w="1029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18697461"/>
          </w:sdtPr>
          <w:sdtContent>
            <w:tc>
              <w:tcPr>
                <w:tcW w:w="1108" w:type="dxa"/>
                <w:vAlign w:val="center"/>
              </w:tcPr>
              <w:p w:rsidR="00440B05" w:rsidRPr="00162202" w:rsidRDefault="00440B05" w:rsidP="00440B05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440B05" w:rsidRPr="00162202" w:rsidRDefault="00440B05" w:rsidP="00440B05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BA Kewajaran Harga / Harga Timpang (jika ada)</w:t>
            </w:r>
          </w:p>
        </w:tc>
        <w:sdt>
          <w:sdtPr>
            <w:id w:val="328107279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44644734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/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Negosiasi Teknis dan Biaya (jika ada)</w:t>
            </w:r>
          </w:p>
        </w:tc>
        <w:sdt>
          <w:sdtPr>
            <w:id w:val="637772220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8409338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BA Klarifikasi (jika ada)</w:t>
            </w:r>
          </w:p>
        </w:tc>
        <w:sdt>
          <w:sdtPr>
            <w:id w:val="-359896592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020807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Evaluasi Dokumen Penawaran</w:t>
            </w:r>
          </w:p>
        </w:tc>
        <w:sdt>
          <w:sdtPr>
            <w:id w:val="588355076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72798139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Pembukaan Dokumen Penawaran</w:t>
            </w:r>
          </w:p>
        </w:tc>
        <w:sdt>
          <w:sdtPr>
            <w:id w:val="1771975764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63332138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Pemberian Penjelasan</w:t>
            </w:r>
          </w:p>
        </w:tc>
        <w:sdt>
          <w:sdtPr>
            <w:id w:val="-2144183523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62065411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Adeddum (jika ada)</w:t>
            </w:r>
          </w:p>
        </w:tc>
        <w:sdt>
          <w:sdtPr>
            <w:id w:val="685336492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1886773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 Reviu Dokumen Tender</w:t>
            </w:r>
          </w:p>
        </w:tc>
        <w:sdt>
          <w:sdtPr>
            <w:id w:val="483594495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10225705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6.</w:t>
            </w: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Dokumen Penawaran Penyedia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 xml:space="preserve">Surat Penawaran </w:t>
            </w:r>
          </w:p>
        </w:tc>
        <w:sdt>
          <w:sdtPr>
            <w:id w:val="-942991573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7245630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Rincian Harga dari Penyedia</w:t>
            </w:r>
          </w:p>
        </w:tc>
        <w:sdt>
          <w:sdtPr>
            <w:id w:val="1173771096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595384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b/>
                <w:i/>
                <w:lang w:val="en-US"/>
              </w:rPr>
            </w:pPr>
            <w:r w:rsidRPr="00162202">
              <w:rPr>
                <w:rFonts w:ascii="Cambria" w:hAnsi="Cambria"/>
                <w:b/>
                <w:i/>
                <w:lang w:val="en-US"/>
              </w:rPr>
              <w:t>Dokumen Legalitas Penyedia: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SIUP</w:t>
            </w:r>
          </w:p>
        </w:tc>
        <w:sdt>
          <w:sdtPr>
            <w:id w:val="-187838134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31515029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NPWP</w:t>
            </w:r>
          </w:p>
        </w:tc>
        <w:sdt>
          <w:sdtPr>
            <w:id w:val="-120612367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37496361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TDP</w:t>
            </w:r>
          </w:p>
        </w:tc>
        <w:sdt>
          <w:sdtPr>
            <w:id w:val="-675109249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08035817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Akte Pendirian/Akte Perubahan (jika ada)</w:t>
            </w:r>
          </w:p>
        </w:tc>
        <w:sdt>
          <w:sdtPr>
            <w:id w:val="-193847025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93606555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  <w:bookmarkStart w:id="1" w:name="_GoBack"/>
        <w:bookmarkEnd w:id="1"/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Legalitas lainnya</w:t>
            </w:r>
          </w:p>
        </w:tc>
        <w:sdt>
          <w:sdtPr>
            <w:id w:val="1336420735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4958429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spacing w:after="0" w:line="240" w:lineRule="auto"/>
              <w:ind w:left="600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</w:pPr>
          </w:p>
        </w:tc>
        <w:tc>
          <w:tcPr>
            <w:tcW w:w="2234" w:type="dxa"/>
          </w:tcPr>
          <w:p w:rsidR="00F621D0" w:rsidRPr="00162202" w:rsidRDefault="00F621D0" w:rsidP="00F621D0"/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b/>
                <w:i/>
                <w:lang w:val="en-US"/>
              </w:rPr>
            </w:pPr>
            <w:r w:rsidRPr="00162202">
              <w:rPr>
                <w:rFonts w:ascii="Cambria" w:hAnsi="Cambria"/>
                <w:b/>
                <w:i/>
                <w:lang w:val="en-US"/>
              </w:rPr>
              <w:t>Dokumen Kualifikasi Penyedia: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Kontrak sejenis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Dukungan bank (jika ada)</w:t>
            </w:r>
          </w:p>
        </w:tc>
        <w:sdt>
          <w:sdtPr>
            <w:id w:val="-1380770472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9874444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SBU (jika ada)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Dokumen. Kualifikasi lainnya</w:t>
            </w:r>
          </w:p>
        </w:tc>
        <w:sdt>
          <w:sdtPr>
            <w:id w:val="-854491767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18558353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spacing w:after="0" w:line="240" w:lineRule="auto"/>
              <w:ind w:left="600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</w:pPr>
          </w:p>
        </w:tc>
        <w:tc>
          <w:tcPr>
            <w:tcW w:w="2234" w:type="dxa"/>
          </w:tcPr>
          <w:p w:rsidR="00F621D0" w:rsidRPr="00162202" w:rsidRDefault="00F621D0" w:rsidP="00F621D0"/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b/>
                <w:i/>
                <w:lang w:val="en-US"/>
              </w:rPr>
            </w:pPr>
            <w:r w:rsidRPr="00162202">
              <w:rPr>
                <w:rFonts w:ascii="Cambria" w:hAnsi="Cambria"/>
                <w:b/>
                <w:i/>
                <w:lang w:val="en-US"/>
              </w:rPr>
              <w:t>Dokumen Teknis Penyedia:</w:t>
            </w:r>
          </w:p>
        </w:tc>
        <w:sdt>
          <w:sdtPr>
            <w:id w:val="1732804462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6307284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Metode Pelaksanaan</w:t>
            </w:r>
          </w:p>
        </w:tc>
        <w:sdt>
          <w:sdtPr>
            <w:id w:val="958155432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6694263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Spesifikasi</w:t>
            </w:r>
            <w:r>
              <w:rPr>
                <w:rFonts w:ascii="Cambria" w:hAnsi="Cambria"/>
                <w:lang w:val="en-US"/>
              </w:rPr>
              <w:t xml:space="preserve"> Teknis</w:t>
            </w:r>
          </w:p>
        </w:tc>
        <w:sdt>
          <w:sdtPr>
            <w:id w:val="-180897957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9948888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Material/</w:t>
            </w:r>
            <w:r w:rsidRPr="00162202">
              <w:rPr>
                <w:rFonts w:ascii="Cambria" w:hAnsi="Cambria"/>
                <w:lang w:val="en-US"/>
              </w:rPr>
              <w:t>Produk yang ditawarkan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</w:pPr>
          </w:p>
        </w:tc>
        <w:tc>
          <w:tcPr>
            <w:tcW w:w="2234" w:type="dxa"/>
          </w:tcPr>
          <w:p w:rsidR="00F621D0" w:rsidRPr="00162202" w:rsidRDefault="00F621D0" w:rsidP="00F621D0"/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Jadwal Pelaksanaan</w:t>
            </w:r>
            <w:r>
              <w:rPr>
                <w:rFonts w:ascii="Cambria" w:hAnsi="Cambria"/>
                <w:lang w:val="en-US"/>
              </w:rPr>
              <w:t>/Kurva-S</w:t>
            </w:r>
          </w:p>
        </w:tc>
        <w:sdt>
          <w:sdtPr>
            <w:id w:val="-1176950198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31537136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Gambar Teknis/Kerja</w:t>
            </w:r>
          </w:p>
        </w:tc>
        <w:sdt>
          <w:sdtPr>
            <w:id w:val="758721161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72986456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/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Tenaga Ahli/Terampil/Teknis</w:t>
            </w:r>
          </w:p>
        </w:tc>
        <w:sdt>
          <w:sdtPr>
            <w:id w:val="-146214442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54330637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Surat Dukungan Material/Produk</w:t>
            </w:r>
          </w:p>
        </w:tc>
        <w:sdt>
          <w:sdtPr>
            <w:id w:val="8571818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85993452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Surat Dukungan/Kepemilikan Peralatan</w:t>
            </w:r>
          </w:p>
        </w:tc>
        <w:sdt>
          <w:sdtPr>
            <w:id w:val="793947875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889303809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7.</w:t>
            </w: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 xml:space="preserve">Surat Perjanjian 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b/>
                <w:i/>
                <w:lang w:val="en-US"/>
              </w:rPr>
            </w:pPr>
            <w:r w:rsidRPr="00162202">
              <w:rPr>
                <w:rFonts w:ascii="Cambria" w:hAnsi="Cambria"/>
                <w:b/>
                <w:i/>
                <w:lang w:val="en-US"/>
              </w:rPr>
              <w:t>Pembukaan Surat Perjanjian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Judul Kontrak</w:t>
            </w:r>
          </w:p>
        </w:tc>
        <w:sdt>
          <w:sdtPr>
            <w:id w:val="612169714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43771585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Nomor dan Tanggal Kontrak</w:t>
            </w:r>
          </w:p>
        </w:tc>
        <w:sdt>
          <w:sdtPr>
            <w:id w:val="-51232395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49093243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Kontrak di ttd setelah ada SPPBJ</w:t>
            </w:r>
          </w:p>
        </w:tc>
        <w:sdt>
          <w:sdtPr>
            <w:id w:val="470565303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3504315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Para Pihak dalam Kontrak</w:t>
            </w:r>
          </w:p>
        </w:tc>
        <w:sdt>
          <w:sdtPr>
            <w:id w:val="1038085534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07688507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sdt>
          <w:sdtPr>
            <w:id w:val="-541433741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20963308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b/>
                <w:i/>
                <w:lang w:val="en-US"/>
              </w:rPr>
            </w:pPr>
            <w:r w:rsidRPr="00162202">
              <w:rPr>
                <w:rFonts w:ascii="Cambria" w:hAnsi="Cambria"/>
                <w:b/>
                <w:i/>
                <w:lang w:val="en-US"/>
              </w:rPr>
              <w:t>Isi Surat Perjanjian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 xml:space="preserve">Pernyataan bahwa para pihak telah sepakat atau setuju untuk mengadakan kontrak mengenai obyek yang dikontrakkan sesuai </w:t>
            </w:r>
            <w:r w:rsidRPr="00162202">
              <w:rPr>
                <w:rFonts w:ascii="Cambria" w:hAnsi="Cambria"/>
                <w:lang w:val="en-US"/>
              </w:rPr>
              <w:lastRenderedPageBreak/>
              <w:t>dengan jenis pekerjaannya</w:t>
            </w:r>
          </w:p>
        </w:tc>
        <w:sdt>
          <w:sdtPr>
            <w:id w:val="-1973809344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86674111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bahwa para pihak telah menyetujui besarnya harga kontrak yang ditulis dalam angka dan huruf serta rincian sumber pembiayaannya</w:t>
            </w:r>
          </w:p>
        </w:tc>
        <w:sdt>
          <w:sdtPr>
            <w:id w:val="648865938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196031728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bahwa ungkapan-ungkapan dalam perjanjian harus mempunyai arti dan makna yang sama seperti yang tercantum dalam kontrak</w:t>
            </w:r>
          </w:p>
        </w:tc>
        <w:sdt>
          <w:sdtPr>
            <w:id w:val="-1082294716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58058490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bahwa kontrak yang dibuat ini meliputi beberapa dokumen dan merupakan satu kesatuan yang disebut kontrak</w:t>
            </w:r>
          </w:p>
        </w:tc>
        <w:sdt>
          <w:sdtPr>
            <w:id w:val="556678766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521317952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bahwa apabila terjadi pertentangan antara ketentuan yang ada dalam dokumen perjanjian/kontrak maka yang dipakai adalah dokumen urutannya lebih dulu</w:t>
            </w:r>
          </w:p>
        </w:tc>
        <w:sdt>
          <w:sdtPr>
            <w:id w:val="-734387318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65930379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mengenai persetujuan para pihak untuk melaksanakan kewajiban masing-masing yaitu pihak pertama membayar harga kontrak dan pihak kedua melaksanakan pekerjaan yang diperjanjikan dalam kontrak</w:t>
            </w:r>
          </w:p>
        </w:tc>
        <w:sdt>
          <w:sdtPr>
            <w:id w:val="-409230786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93027942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mengenai jangka waktu pelaksanaan pekerjaan, yaitu kapan dimulai dan diakhirinya pekerjaan</w:t>
            </w:r>
          </w:p>
        </w:tc>
        <w:sdt>
          <w:sdtPr>
            <w:id w:val="1337804743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47861627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mengenai kapan mulai efektif berlakunya kontrak</w:t>
            </w:r>
          </w:p>
        </w:tc>
        <w:sdt>
          <w:sdtPr>
            <w:id w:val="46578921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98684771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spacing w:after="0" w:line="240" w:lineRule="auto"/>
              <w:ind w:left="600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  <w:b/>
                <w:i/>
                <w:lang w:val="en-US"/>
              </w:rPr>
            </w:pPr>
            <w:r w:rsidRPr="00162202">
              <w:rPr>
                <w:rFonts w:ascii="Cambria" w:hAnsi="Cambria"/>
                <w:b/>
                <w:i/>
                <w:lang w:val="en-US"/>
              </w:rPr>
              <w:t>Penutup Surat Perjanjian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Pernyataan bahwa para pihak telah menyetujui untuk melaksanakan perjanjian sesuai ketentuan peraturan perundang-undangan yang berlaku di Indonesia</w:t>
            </w:r>
          </w:p>
        </w:tc>
        <w:sdt>
          <w:sdtPr>
            <w:id w:val="-1267919353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08169586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lang w:val="en-US"/>
              </w:rPr>
            </w:pPr>
            <w:r w:rsidRPr="00162202">
              <w:rPr>
                <w:rFonts w:ascii="Cambria" w:hAnsi="Cambria"/>
                <w:lang w:val="en-US"/>
              </w:rPr>
              <w:t>Tanda tangan para pihak dengan dibubuhi materai</w:t>
            </w:r>
          </w:p>
        </w:tc>
        <w:sdt>
          <w:sdtPr>
            <w:id w:val="1138771560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73796844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spacing w:after="0" w:line="240" w:lineRule="auto"/>
              <w:ind w:left="600"/>
              <w:rPr>
                <w:rFonts w:ascii="Cambria" w:hAnsi="Cambria"/>
                <w:lang w:val="en-US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8.</w:t>
            </w: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Kesimpulan</w:t>
            </w: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0" w:hanging="180"/>
              <w:rPr>
                <w:rFonts w:ascii="Cambria" w:hAnsi="Cambria"/>
              </w:rPr>
            </w:pPr>
            <w:r w:rsidRPr="00162202">
              <w:rPr>
                <w:rFonts w:ascii="Cambria" w:hAnsi="Cambria"/>
                <w:lang w:val="en-US"/>
              </w:rPr>
              <w:t>Sudahsiap</w:t>
            </w:r>
            <w:r w:rsidRPr="00162202">
              <w:rPr>
                <w:rFonts w:ascii="Cambria" w:hAnsi="Cambria"/>
              </w:rPr>
              <w:t xml:space="preserve"> untuk di </w:t>
            </w:r>
            <w:r w:rsidRPr="00162202">
              <w:rPr>
                <w:rFonts w:ascii="Cambria" w:hAnsi="Cambria"/>
                <w:lang w:val="en-US"/>
              </w:rPr>
              <w:t>Kontrak</w:t>
            </w:r>
          </w:p>
        </w:tc>
        <w:sdt>
          <w:sdtPr>
            <w:id w:val="-2091839209"/>
          </w:sdtPr>
          <w:sdtContent>
            <w:tc>
              <w:tcPr>
                <w:tcW w:w="1029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49719468"/>
          </w:sdtPr>
          <w:sdtContent>
            <w:tc>
              <w:tcPr>
                <w:tcW w:w="1108" w:type="dxa"/>
                <w:vAlign w:val="center"/>
              </w:tcPr>
              <w:p w:rsidR="00F621D0" w:rsidRPr="00162202" w:rsidRDefault="00F621D0" w:rsidP="00F621D0">
                <w:pPr>
                  <w:jc w:val="center"/>
                  <w:rPr>
                    <w:rFonts w:ascii="Cambria" w:hAnsi="Cambria"/>
                  </w:rPr>
                </w:pPr>
                <w:r w:rsidRPr="0016220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  <w:tc>
          <w:tcPr>
            <w:tcW w:w="4139" w:type="dxa"/>
            <w:gridSpan w:val="3"/>
          </w:tcPr>
          <w:p w:rsidR="00F621D0" w:rsidRPr="00162202" w:rsidRDefault="00F621D0" w:rsidP="00F621D0">
            <w:pPr>
              <w:pStyle w:val="ListParagraph"/>
              <w:spacing w:after="0" w:line="240" w:lineRule="auto"/>
              <w:ind w:left="240"/>
              <w:rPr>
                <w:rFonts w:ascii="Cambria" w:hAnsi="Cambria"/>
              </w:rPr>
            </w:pPr>
          </w:p>
        </w:tc>
        <w:tc>
          <w:tcPr>
            <w:tcW w:w="1029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08" w:type="dxa"/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F621D0">
        <w:tc>
          <w:tcPr>
            <w:tcW w:w="516" w:type="dxa"/>
            <w:tcBorders>
              <w:bottom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  <w:b/>
              </w:rPr>
            </w:pPr>
            <w:r w:rsidRPr="00162202">
              <w:rPr>
                <w:rFonts w:ascii="Cambria" w:hAnsi="Cambria"/>
                <w:b/>
              </w:rPr>
              <w:t>7.</w:t>
            </w:r>
          </w:p>
        </w:tc>
        <w:tc>
          <w:tcPr>
            <w:tcW w:w="5168" w:type="dxa"/>
            <w:gridSpan w:val="4"/>
            <w:tcBorders>
              <w:bottom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  <w:r w:rsidRPr="00162202">
              <w:rPr>
                <w:rFonts w:ascii="Cambria" w:hAnsi="Cambria"/>
                <w:b/>
              </w:rPr>
              <w:t xml:space="preserve">Catatan – Catatan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F621D0" w:rsidRPr="00162202" w:rsidRDefault="00F621D0" w:rsidP="00F621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8D06DF"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8D06DF">
        <w:tc>
          <w:tcPr>
            <w:tcW w:w="902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8D06DF">
        <w:tc>
          <w:tcPr>
            <w:tcW w:w="902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8D06DF">
        <w:tc>
          <w:tcPr>
            <w:tcW w:w="902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  <w:tr w:rsidR="00F621D0" w:rsidRPr="00162202" w:rsidTr="008D06DF">
        <w:tc>
          <w:tcPr>
            <w:tcW w:w="902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21D0" w:rsidRPr="00162202" w:rsidRDefault="00F621D0" w:rsidP="00F621D0">
            <w:pPr>
              <w:rPr>
                <w:rFonts w:ascii="Cambria" w:hAnsi="Cambria"/>
              </w:rPr>
            </w:pPr>
          </w:p>
        </w:tc>
      </w:tr>
    </w:tbl>
    <w:p w:rsidR="004A70B3" w:rsidRPr="00162202" w:rsidRDefault="004A70B3" w:rsidP="00A557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4A70B3" w:rsidRPr="00162202" w:rsidTr="00BC48AC">
        <w:tc>
          <w:tcPr>
            <w:tcW w:w="4508" w:type="dxa"/>
          </w:tcPr>
          <w:p w:rsidR="004A70B3" w:rsidRPr="00162202" w:rsidRDefault="00BC48AC" w:rsidP="004A70B3">
            <w:pPr>
              <w:rPr>
                <w:rFonts w:ascii="Cambria" w:hAnsi="Cambria"/>
              </w:rPr>
            </w:pPr>
            <w:r w:rsidRPr="00162202">
              <w:rPr>
                <w:rFonts w:ascii="Cambria" w:hAnsi="Cambria"/>
              </w:rPr>
              <w:t>Batam, 21 Agustus 2018</w:t>
            </w:r>
          </w:p>
        </w:tc>
        <w:tc>
          <w:tcPr>
            <w:tcW w:w="4508" w:type="dxa"/>
          </w:tcPr>
          <w:p w:rsidR="004A70B3" w:rsidRPr="00162202" w:rsidRDefault="004A70B3" w:rsidP="00A5579C">
            <w:pPr>
              <w:rPr>
                <w:rFonts w:ascii="Cambria" w:hAnsi="Cambria"/>
              </w:rPr>
            </w:pPr>
          </w:p>
        </w:tc>
      </w:tr>
      <w:tr w:rsidR="00BC48AC" w:rsidRPr="00162202" w:rsidTr="00BC48AC">
        <w:tc>
          <w:tcPr>
            <w:tcW w:w="4508" w:type="dxa"/>
          </w:tcPr>
          <w:p w:rsidR="00BC48AC" w:rsidRPr="00F621D0" w:rsidRDefault="00BC48AC" w:rsidP="004A70B3">
            <w:pPr>
              <w:rPr>
                <w:rFonts w:ascii="Cambria" w:hAnsi="Cambria"/>
                <w:b/>
              </w:rPr>
            </w:pPr>
            <w:r w:rsidRPr="00F621D0">
              <w:rPr>
                <w:rFonts w:ascii="Cambria" w:hAnsi="Cambria"/>
                <w:b/>
              </w:rPr>
              <w:t>Telah diperiksa oleh Pejabat Pelaksana Teknis Kegiatan (PPTK)</w:t>
            </w:r>
          </w:p>
        </w:tc>
        <w:tc>
          <w:tcPr>
            <w:tcW w:w="4508" w:type="dxa"/>
          </w:tcPr>
          <w:p w:rsidR="00BC48AC" w:rsidRPr="00F621D0" w:rsidRDefault="00BC48AC" w:rsidP="00A5579C">
            <w:pPr>
              <w:rPr>
                <w:rFonts w:ascii="Cambria" w:hAnsi="Cambria"/>
                <w:b/>
              </w:rPr>
            </w:pPr>
            <w:r w:rsidRPr="00F621D0">
              <w:rPr>
                <w:rFonts w:ascii="Cambria" w:hAnsi="Cambria"/>
                <w:b/>
              </w:rPr>
              <w:t>Disetujui oleh Pejabat Pembuat Komitmen (PPK)</w:t>
            </w:r>
          </w:p>
        </w:tc>
      </w:tr>
      <w:tr w:rsidR="004A70B3" w:rsidRPr="00162202" w:rsidTr="00BC48AC">
        <w:tc>
          <w:tcPr>
            <w:tcW w:w="4508" w:type="dxa"/>
          </w:tcPr>
          <w:p w:rsidR="004A70B3" w:rsidRPr="00162202" w:rsidRDefault="004A70B3" w:rsidP="00A5579C">
            <w:pPr>
              <w:rPr>
                <w:rFonts w:ascii="Cambria" w:hAnsi="Cambria"/>
              </w:rPr>
            </w:pPr>
          </w:p>
          <w:p w:rsidR="00BC48AC" w:rsidRPr="00162202" w:rsidRDefault="00BC48AC" w:rsidP="00A5579C">
            <w:pPr>
              <w:rPr>
                <w:rFonts w:ascii="Cambria" w:hAnsi="Cambria"/>
              </w:rPr>
            </w:pPr>
          </w:p>
          <w:p w:rsidR="00BC48AC" w:rsidRPr="00162202" w:rsidRDefault="00BC48AC" w:rsidP="00A5579C">
            <w:pPr>
              <w:rPr>
                <w:rFonts w:ascii="Cambria" w:hAnsi="Cambria"/>
              </w:rPr>
            </w:pPr>
          </w:p>
        </w:tc>
        <w:tc>
          <w:tcPr>
            <w:tcW w:w="4508" w:type="dxa"/>
          </w:tcPr>
          <w:p w:rsidR="004A70B3" w:rsidRPr="00162202" w:rsidRDefault="004A70B3" w:rsidP="00A5579C">
            <w:pPr>
              <w:rPr>
                <w:rFonts w:ascii="Cambria" w:hAnsi="Cambria"/>
              </w:rPr>
            </w:pPr>
          </w:p>
          <w:p w:rsidR="004A70B3" w:rsidRPr="00162202" w:rsidRDefault="004A70B3" w:rsidP="00A5579C">
            <w:pPr>
              <w:rPr>
                <w:rFonts w:ascii="Cambria" w:hAnsi="Cambria"/>
              </w:rPr>
            </w:pPr>
          </w:p>
          <w:p w:rsidR="00BC48AC" w:rsidRPr="00162202" w:rsidRDefault="00BC48AC" w:rsidP="00A5579C">
            <w:pPr>
              <w:rPr>
                <w:rFonts w:ascii="Cambria" w:hAnsi="Cambria"/>
              </w:rPr>
            </w:pPr>
          </w:p>
          <w:p w:rsidR="00BC48AC" w:rsidRPr="00162202" w:rsidRDefault="00BC48AC" w:rsidP="00A5579C">
            <w:pPr>
              <w:rPr>
                <w:rFonts w:ascii="Cambria" w:hAnsi="Cambria"/>
              </w:rPr>
            </w:pPr>
          </w:p>
        </w:tc>
      </w:tr>
      <w:tr w:rsidR="004A70B3" w:rsidRPr="00162202" w:rsidTr="00BC48AC">
        <w:tc>
          <w:tcPr>
            <w:tcW w:w="4508" w:type="dxa"/>
          </w:tcPr>
          <w:p w:rsidR="004A70B3" w:rsidRPr="00162202" w:rsidRDefault="004A70B3" w:rsidP="00A5579C">
            <w:pPr>
              <w:rPr>
                <w:rFonts w:ascii="Cambria" w:hAnsi="Cambria"/>
                <w:b/>
                <w:u w:val="single"/>
              </w:rPr>
            </w:pPr>
            <w:r w:rsidRPr="00162202">
              <w:rPr>
                <w:rFonts w:ascii="Cambria" w:hAnsi="Cambria"/>
                <w:b/>
                <w:u w:val="single"/>
              </w:rPr>
              <w:t>Nella Kharisma</w:t>
            </w:r>
          </w:p>
        </w:tc>
        <w:tc>
          <w:tcPr>
            <w:tcW w:w="4508" w:type="dxa"/>
          </w:tcPr>
          <w:p w:rsidR="004A70B3" w:rsidRPr="00162202" w:rsidRDefault="004A70B3" w:rsidP="00A5579C">
            <w:pPr>
              <w:rPr>
                <w:rFonts w:ascii="Cambria" w:hAnsi="Cambria"/>
                <w:b/>
                <w:u w:val="single"/>
              </w:rPr>
            </w:pPr>
            <w:r w:rsidRPr="00162202">
              <w:rPr>
                <w:rFonts w:ascii="Cambria" w:hAnsi="Cambria"/>
                <w:b/>
                <w:u w:val="single"/>
              </w:rPr>
              <w:t>Via Valen</w:t>
            </w:r>
          </w:p>
        </w:tc>
      </w:tr>
    </w:tbl>
    <w:p w:rsidR="004A70B3" w:rsidRPr="00162202" w:rsidRDefault="004A70B3" w:rsidP="00A5579C"/>
    <w:sectPr w:rsidR="004A70B3" w:rsidRPr="00162202" w:rsidSect="00A5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1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36" w:rsidRDefault="006B3A36" w:rsidP="00DB64F2">
      <w:pPr>
        <w:spacing w:after="0" w:line="240" w:lineRule="auto"/>
      </w:pPr>
      <w:r>
        <w:separator/>
      </w:r>
    </w:p>
  </w:endnote>
  <w:endnote w:type="continuationSeparator" w:id="1">
    <w:p w:rsidR="006B3A36" w:rsidRDefault="006B3A36" w:rsidP="00D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0" w:rsidRDefault="00DB54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0" w:rsidRDefault="003E1F9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 xml:space="preserve">Halaman </w:t>
    </w:r>
    <w:r w:rsidR="00CB400A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 w:rsidR="00CB400A">
      <w:rPr>
        <w:color w:val="323E4F" w:themeColor="text2" w:themeShade="BF"/>
        <w:sz w:val="24"/>
        <w:szCs w:val="24"/>
      </w:rPr>
      <w:fldChar w:fldCharType="separate"/>
    </w:r>
    <w:r w:rsidR="006B60FF">
      <w:rPr>
        <w:noProof/>
        <w:color w:val="323E4F" w:themeColor="text2" w:themeShade="BF"/>
        <w:sz w:val="24"/>
        <w:szCs w:val="24"/>
      </w:rPr>
      <w:t>1</w:t>
    </w:r>
    <w:r w:rsidR="00CB400A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6B60FF">
        <w:rPr>
          <w:noProof/>
          <w:color w:val="323E4F" w:themeColor="text2" w:themeShade="BF"/>
          <w:sz w:val="24"/>
          <w:szCs w:val="24"/>
        </w:rPr>
        <w:t>6</w:t>
      </w:r>
    </w:fldSimple>
  </w:p>
  <w:p w:rsidR="003E1F90" w:rsidRDefault="003E1F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0" w:rsidRDefault="00DB5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36" w:rsidRDefault="006B3A36" w:rsidP="00DB64F2">
      <w:pPr>
        <w:spacing w:after="0" w:line="240" w:lineRule="auto"/>
      </w:pPr>
      <w:r>
        <w:separator/>
      </w:r>
    </w:p>
  </w:footnote>
  <w:footnote w:type="continuationSeparator" w:id="1">
    <w:p w:rsidR="006B3A36" w:rsidRDefault="006B3A36" w:rsidP="00DB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0" w:rsidRDefault="00CB40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336251" o:spid="_x0000_s2050" type="#_x0000_t136" style="position:absolute;margin-left:0;margin-top:0;width:494.9pt;height:141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@FAKP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90" w:rsidRDefault="00CB400A" w:rsidP="00571487">
    <w:pPr>
      <w:pStyle w:val="Header"/>
      <w:tabs>
        <w:tab w:val="clear" w:pos="4513"/>
        <w:tab w:val="clear" w:pos="9026"/>
        <w:tab w:val="left" w:pos="162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336252" o:spid="_x0000_s2051" type="#_x0000_t136" style="position:absolute;margin-left:0;margin-top:0;width:494.9pt;height:141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@FAKPI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61.1pt;margin-top:4.2pt;width:391pt;height:54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" filled="f" stroked="f" strokeweight=".5pt">
          <v:textbox>
            <w:txbxContent>
              <w:p w:rsidR="003E1F90" w:rsidRPr="00571487" w:rsidRDefault="003E1F90" w:rsidP="00EE27B2">
                <w:pPr>
                  <w:pStyle w:val="Header"/>
                  <w:tabs>
                    <w:tab w:val="clear" w:pos="4513"/>
                    <w:tab w:val="clear" w:pos="9026"/>
                    <w:tab w:val="left" w:pos="1620"/>
                  </w:tabs>
                  <w:rPr>
                    <w:b/>
                    <w:sz w:val="28"/>
                    <w:szCs w:val="28"/>
                  </w:rPr>
                </w:pPr>
                <w:r w:rsidRPr="00571487">
                  <w:rPr>
                    <w:b/>
                    <w:sz w:val="28"/>
                    <w:szCs w:val="28"/>
                  </w:rPr>
                  <w:t>FORUM AHLI KONTRAK PENGADAAN INDONESIA (FA</w:t>
                </w:r>
                <w:r w:rsidRPr="00EE27B2">
                  <w:rPr>
                    <w:b/>
                    <w:color w:val="FF0000"/>
                    <w:sz w:val="28"/>
                    <w:szCs w:val="28"/>
                  </w:rPr>
                  <w:t>K</w:t>
                </w:r>
                <w:r w:rsidRPr="00571487">
                  <w:rPr>
                    <w:b/>
                    <w:sz w:val="28"/>
                    <w:szCs w:val="28"/>
                  </w:rPr>
                  <w:t>PI)</w:t>
                </w:r>
              </w:p>
              <w:p w:rsidR="003E1F90" w:rsidRPr="00571487" w:rsidRDefault="003E1F90" w:rsidP="00EE27B2">
                <w:pPr>
                  <w:pStyle w:val="Header"/>
                  <w:tabs>
                    <w:tab w:val="clear" w:pos="4513"/>
                    <w:tab w:val="clear" w:pos="9026"/>
                    <w:tab w:val="left" w:pos="1620"/>
                  </w:tabs>
                  <w:rPr>
                    <w:i/>
                  </w:rPr>
                </w:pPr>
                <w:r w:rsidRPr="00571487">
                  <w:rPr>
                    <w:i/>
                  </w:rPr>
                  <w:t>“Meningkatkan kapasitas anggota, Berkontribusi untuk Bangsa”</w:t>
                </w:r>
              </w:p>
              <w:p w:rsidR="003E1F90" w:rsidRDefault="003E1F90">
                <w:r>
                  <w:t xml:space="preserve">Sekretariat: </w:t>
                </w:r>
              </w:p>
            </w:txbxContent>
          </v:textbox>
        </v:shape>
      </w:pict>
    </w:r>
  </w:p>
  <w:p w:rsidR="003E1F90" w:rsidRDefault="003E1F90" w:rsidP="00571487">
    <w:pPr>
      <w:pStyle w:val="Header"/>
      <w:tabs>
        <w:tab w:val="clear" w:pos="4513"/>
        <w:tab w:val="clear" w:pos="9026"/>
        <w:tab w:val="left" w:pos="16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344170</wp:posOffset>
          </wp:positionV>
          <wp:extent cx="720090" cy="704850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2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3E1F90" w:rsidRDefault="003E1F90" w:rsidP="00571487">
    <w:pPr>
      <w:pStyle w:val="Header"/>
      <w:tabs>
        <w:tab w:val="clear" w:pos="4513"/>
        <w:tab w:val="clear" w:pos="9026"/>
        <w:tab w:val="left" w:pos="1620"/>
      </w:tabs>
    </w:pPr>
  </w:p>
  <w:p w:rsidR="003E1F90" w:rsidRDefault="003E1F90" w:rsidP="00571487">
    <w:pPr>
      <w:pStyle w:val="Header"/>
      <w:tabs>
        <w:tab w:val="clear" w:pos="4513"/>
        <w:tab w:val="clear" w:pos="9026"/>
        <w:tab w:val="left" w:pos="1620"/>
      </w:tabs>
    </w:pPr>
  </w:p>
  <w:p w:rsidR="003E1F90" w:rsidRDefault="003E1F90" w:rsidP="00571487">
    <w:pPr>
      <w:pStyle w:val="Header"/>
      <w:tabs>
        <w:tab w:val="clear" w:pos="4513"/>
        <w:tab w:val="clear" w:pos="9026"/>
        <w:tab w:val="left" w:pos="1620"/>
      </w:tabs>
    </w:pPr>
  </w:p>
  <w:p w:rsidR="003E1F90" w:rsidRDefault="00CB400A" w:rsidP="00571487">
    <w:pPr>
      <w:pStyle w:val="Header"/>
      <w:tabs>
        <w:tab w:val="clear" w:pos="4513"/>
        <w:tab w:val="clear" w:pos="9026"/>
        <w:tab w:val="left" w:pos="1620"/>
      </w:tabs>
    </w:pPr>
    <w:r>
      <w:rPr>
        <w:noProof/>
      </w:rPr>
      <w:pict>
        <v:line id="Straight Connector 2" o:spid="_x0000_s2052" style="position:absolute;z-index:251660288;visibility:visible" from="0,7.5pt" to="45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" strokecolor="black [3213]" strokeweight="1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470" w:rsidRDefault="00CB400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1336250" o:spid="_x0000_s2049" type="#_x0000_t136" style="position:absolute;margin-left:0;margin-top:0;width:494.9pt;height:141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@FAKP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AEF"/>
    <w:multiLevelType w:val="hybridMultilevel"/>
    <w:tmpl w:val="D7CE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4B5"/>
    <w:multiLevelType w:val="hybridMultilevel"/>
    <w:tmpl w:val="502046AC"/>
    <w:lvl w:ilvl="0" w:tplc="89DC49B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2387"/>
    <w:multiLevelType w:val="hybridMultilevel"/>
    <w:tmpl w:val="8F066C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6C5E"/>
    <w:multiLevelType w:val="hybridMultilevel"/>
    <w:tmpl w:val="7EF87E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70843"/>
    <w:multiLevelType w:val="hybridMultilevel"/>
    <w:tmpl w:val="35EADDAA"/>
    <w:lvl w:ilvl="0" w:tplc="16BEE9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31D23"/>
    <w:multiLevelType w:val="hybridMultilevel"/>
    <w:tmpl w:val="99C0F5E6"/>
    <w:lvl w:ilvl="0" w:tplc="89DC49B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EF72CC1"/>
    <w:multiLevelType w:val="hybridMultilevel"/>
    <w:tmpl w:val="6360E724"/>
    <w:lvl w:ilvl="0" w:tplc="FDE293D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2E77668"/>
    <w:multiLevelType w:val="hybridMultilevel"/>
    <w:tmpl w:val="D52474B6"/>
    <w:lvl w:ilvl="0" w:tplc="5F00064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AEE0A0E"/>
    <w:multiLevelType w:val="hybridMultilevel"/>
    <w:tmpl w:val="D00E4444"/>
    <w:lvl w:ilvl="0" w:tplc="5F00064C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32E82"/>
    <w:multiLevelType w:val="hybridMultilevel"/>
    <w:tmpl w:val="7FAA0A92"/>
    <w:lvl w:ilvl="0" w:tplc="89DC49B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7455B84"/>
    <w:multiLevelType w:val="hybridMultilevel"/>
    <w:tmpl w:val="112873E2"/>
    <w:lvl w:ilvl="0" w:tplc="89DC49B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64F2"/>
    <w:rsid w:val="00051636"/>
    <w:rsid w:val="000A700F"/>
    <w:rsid w:val="001029B9"/>
    <w:rsid w:val="00162202"/>
    <w:rsid w:val="0019159F"/>
    <w:rsid w:val="0019164F"/>
    <w:rsid w:val="001D24BB"/>
    <w:rsid w:val="003E1F90"/>
    <w:rsid w:val="00431635"/>
    <w:rsid w:val="00440B05"/>
    <w:rsid w:val="00472B3D"/>
    <w:rsid w:val="00482ED3"/>
    <w:rsid w:val="00487560"/>
    <w:rsid w:val="004A70B3"/>
    <w:rsid w:val="004B74CF"/>
    <w:rsid w:val="00571487"/>
    <w:rsid w:val="005875A6"/>
    <w:rsid w:val="0060052B"/>
    <w:rsid w:val="00602563"/>
    <w:rsid w:val="00671723"/>
    <w:rsid w:val="006B3A36"/>
    <w:rsid w:val="006B60FF"/>
    <w:rsid w:val="007C1D44"/>
    <w:rsid w:val="00814068"/>
    <w:rsid w:val="008D06DF"/>
    <w:rsid w:val="009636C5"/>
    <w:rsid w:val="00966FE1"/>
    <w:rsid w:val="00A5579C"/>
    <w:rsid w:val="00B060FD"/>
    <w:rsid w:val="00B6760F"/>
    <w:rsid w:val="00BC48AC"/>
    <w:rsid w:val="00BE567A"/>
    <w:rsid w:val="00C576EB"/>
    <w:rsid w:val="00CB400A"/>
    <w:rsid w:val="00D74F1B"/>
    <w:rsid w:val="00DB5470"/>
    <w:rsid w:val="00DB64F2"/>
    <w:rsid w:val="00E87341"/>
    <w:rsid w:val="00EE27B2"/>
    <w:rsid w:val="00F62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4F2"/>
    <w:pPr>
      <w:spacing w:after="0" w:line="240" w:lineRule="auto"/>
    </w:pPr>
    <w:rPr>
      <w:rFonts w:asciiTheme="minorHAnsi" w:eastAsiaTheme="minorEastAsia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4F2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B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F2"/>
  </w:style>
  <w:style w:type="paragraph" w:styleId="Footer">
    <w:name w:val="footer"/>
    <w:basedOn w:val="Normal"/>
    <w:link w:val="FooterChar"/>
    <w:uiPriority w:val="99"/>
    <w:unhideWhenUsed/>
    <w:rsid w:val="00DB6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F2"/>
  </w:style>
  <w:style w:type="paragraph" w:styleId="BalloonText">
    <w:name w:val="Balloon Text"/>
    <w:basedOn w:val="Normal"/>
    <w:link w:val="BalloonTextChar"/>
    <w:uiPriority w:val="99"/>
    <w:semiHidden/>
    <w:unhideWhenUsed/>
    <w:rsid w:val="006B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C364-0963-482F-B414-4CF5A051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bifza01</dc:creator>
  <cp:lastModifiedBy>user</cp:lastModifiedBy>
  <cp:revision>2</cp:revision>
  <cp:lastPrinted>2018-08-20T19:36:00Z</cp:lastPrinted>
  <dcterms:created xsi:type="dcterms:W3CDTF">2018-11-01T02:09:00Z</dcterms:created>
  <dcterms:modified xsi:type="dcterms:W3CDTF">2018-11-01T02:09:00Z</dcterms:modified>
</cp:coreProperties>
</file>